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80C4" w14:textId="77777777" w:rsidR="000C2502" w:rsidRDefault="000C25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8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11"/>
        <w:gridCol w:w="4612"/>
        <w:gridCol w:w="1455"/>
        <w:gridCol w:w="2459"/>
      </w:tblGrid>
      <w:tr w:rsidR="000C2502" w14:paraId="308F12E7" w14:textId="77777777">
        <w:trPr>
          <w:trHeight w:val="241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AA0F" w14:textId="77777777" w:rsidR="000C2502" w:rsidRDefault="00C057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DF2944D" wp14:editId="3E302856">
                  <wp:extent cx="731382" cy="518062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5180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C688" w14:textId="77777777" w:rsidR="000C2502" w:rsidRDefault="00C0579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Centro Gestión Administrativa</w:t>
            </w:r>
            <w:r>
              <w:rPr>
                <w:b/>
                <w:color w:val="000000"/>
              </w:rPr>
              <w:br/>
              <w:t>Tecnólogo Gestión Del Talento Human</w:t>
            </w:r>
          </w:p>
          <w:p w14:paraId="036B3B62" w14:textId="77777777" w:rsidR="000C2502" w:rsidRDefault="00C0579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Formato Informe de Diagnóstico de necesidades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C843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8884754" wp14:editId="7F25446B">
                  <wp:extent cx="600075" cy="337127"/>
                  <wp:effectExtent l="88900" t="88900" r="88900" b="88900"/>
                  <wp:docPr id="1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37127"/>
                          </a:xfrm>
                          <a:prstGeom prst="rect">
                            <a:avLst/>
                          </a:prstGeom>
                          <a:ln w="88900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8BE1" w14:textId="77777777" w:rsidR="000C2502" w:rsidRDefault="00C05798">
            <w:pPr>
              <w:spacing w:after="0" w:line="240" w:lineRule="auto"/>
              <w:rPr>
                <w:b/>
                <w:color w:val="222222"/>
              </w:rPr>
            </w:pPr>
            <w:r>
              <w:rPr>
                <w:b/>
                <w:color w:val="000000"/>
              </w:rPr>
              <w:t xml:space="preserve">CÓDIGO </w:t>
            </w:r>
            <w:r>
              <w:rPr>
                <w:b/>
                <w:color w:val="222222"/>
              </w:rPr>
              <w:t>MYD-FIDN-FR-001</w:t>
            </w:r>
          </w:p>
        </w:tc>
      </w:tr>
      <w:tr w:rsidR="000C2502" w14:paraId="7EF5181E" w14:textId="77777777">
        <w:trPr>
          <w:trHeight w:val="241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EB6D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A7B0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E4C8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77F7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VERSIÓN</w:t>
            </w:r>
            <w:r>
              <w:rPr>
                <w:color w:val="000000"/>
              </w:rPr>
              <w:t xml:space="preserve"> 4</w:t>
            </w:r>
          </w:p>
        </w:tc>
      </w:tr>
      <w:tr w:rsidR="000C2502" w14:paraId="77255ABA" w14:textId="77777777">
        <w:trPr>
          <w:trHeight w:val="241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2B7D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262A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E53C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0FAE" w14:textId="428BF77A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FECHA</w:t>
            </w:r>
            <w:r>
              <w:rPr>
                <w:color w:val="000000"/>
              </w:rPr>
              <w:t xml:space="preserve"> </w:t>
            </w:r>
            <w:r w:rsidR="004F7064">
              <w:rPr>
                <w:color w:val="000000"/>
              </w:rPr>
              <w:t>15</w:t>
            </w:r>
            <w:r>
              <w:rPr>
                <w:color w:val="000000"/>
              </w:rPr>
              <w:t>/0</w:t>
            </w:r>
            <w:r w:rsidR="004F7064">
              <w:rPr>
                <w:color w:val="000000"/>
              </w:rPr>
              <w:t>8</w:t>
            </w:r>
            <w:r>
              <w:rPr>
                <w:color w:val="000000"/>
              </w:rPr>
              <w:t>/2022</w:t>
            </w:r>
          </w:p>
        </w:tc>
      </w:tr>
    </w:tbl>
    <w:p w14:paraId="6F168D93" w14:textId="77777777" w:rsidR="000C2502" w:rsidRDefault="000C2502">
      <w:pPr>
        <w:tabs>
          <w:tab w:val="center" w:pos="4419"/>
          <w:tab w:val="left" w:pos="7757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4231EB" w14:textId="77777777" w:rsidR="000C2502" w:rsidRDefault="00C05798">
      <w:pPr>
        <w:tabs>
          <w:tab w:val="center" w:pos="4419"/>
          <w:tab w:val="left" w:pos="77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INFORME DIAGNOSTICO DE OPORTUNIDADES DE MEJORA</w:t>
      </w:r>
    </w:p>
    <w:p w14:paraId="3981E567" w14:textId="77777777" w:rsidR="000C2502" w:rsidRDefault="00C05798">
      <w:pPr>
        <w:tabs>
          <w:tab w:val="center" w:pos="4419"/>
          <w:tab w:val="left" w:pos="7875"/>
        </w:tabs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TRABAJANDO JUNTOS S.A.S</w:t>
      </w:r>
    </w:p>
    <w:p w14:paraId="474A82E0" w14:textId="77777777" w:rsidR="000C2502" w:rsidRDefault="00C057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highlight w:val="white"/>
        </w:rPr>
        <w:drawing>
          <wp:inline distT="0" distB="0" distL="0" distR="0" wp14:anchorId="53BEB415" wp14:editId="560F632B">
            <wp:extent cx="2476500" cy="193357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8B98C7" w14:textId="77777777" w:rsidR="000C2502" w:rsidRDefault="000C2502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670D61F" w14:textId="77777777" w:rsidR="000C2502" w:rsidRDefault="000C25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1D33635" w14:textId="77777777" w:rsidR="000C2502" w:rsidRDefault="00C057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RESPONSABLES DEL DIAGNÓSTICO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5ED36C03" w14:textId="77777777" w:rsidR="000C2502" w:rsidRDefault="00C05798">
      <w:pPr>
        <w:tabs>
          <w:tab w:val="center" w:pos="4419"/>
          <w:tab w:val="left" w:pos="77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APRENDICES</w:t>
      </w:r>
    </w:p>
    <w:p w14:paraId="6FE3AA58" w14:textId="77777777" w:rsidR="000C2502" w:rsidRDefault="000C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0AEA75" w14:textId="77777777" w:rsidR="000C2502" w:rsidRDefault="000C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D140FB" w14:textId="77777777" w:rsidR="000C2502" w:rsidRDefault="000C2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B692B0" w14:textId="77777777" w:rsidR="000C2502" w:rsidRDefault="000C2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261192" w14:textId="77777777" w:rsidR="000C2502" w:rsidRDefault="00C0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GERENTE EMPRESA DIDÁCTICA:</w:t>
      </w:r>
    </w:p>
    <w:p w14:paraId="2D7D119D" w14:textId="77777777" w:rsidR="000C2502" w:rsidRDefault="00C05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Marsela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Garzón  </w:t>
      </w:r>
    </w:p>
    <w:p w14:paraId="32198C60" w14:textId="77777777" w:rsidR="000C2502" w:rsidRDefault="000C2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2B1EA3" w14:textId="77777777" w:rsidR="000C2502" w:rsidRDefault="000C2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30BF0" w14:textId="77777777" w:rsidR="000C2502" w:rsidRDefault="000C2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2DBCEB" w14:textId="77777777" w:rsidR="000C2502" w:rsidRDefault="000C2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56F31" w14:textId="77777777" w:rsidR="000C2502" w:rsidRDefault="000C2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79354" w14:textId="77777777" w:rsidR="000C2502" w:rsidRDefault="000C2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BBFFA" w14:textId="77777777" w:rsidR="000C2502" w:rsidRDefault="000C2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0B815" w14:textId="77777777" w:rsidR="000C2502" w:rsidRDefault="00C0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EMPRESA DIDÁCTICA TRABAJANDO JUNTOS S.A.S</w:t>
      </w:r>
    </w:p>
    <w:p w14:paraId="7D02C495" w14:textId="77777777" w:rsidR="000C2502" w:rsidRDefault="00C0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CENTRO DE GESTION ADMINISTRATIVA</w:t>
      </w:r>
    </w:p>
    <w:p w14:paraId="6E3C88DA" w14:textId="77777777" w:rsidR="000C2502" w:rsidRDefault="00C0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SENA – REGIONAL D.C</w:t>
      </w:r>
    </w:p>
    <w:p w14:paraId="235B15CC" w14:textId="77777777" w:rsidR="000C2502" w:rsidRDefault="00C0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5/05/2022</w:t>
      </w:r>
    </w:p>
    <w:tbl>
      <w:tblPr>
        <w:tblStyle w:val="a0"/>
        <w:tblW w:w="98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11"/>
        <w:gridCol w:w="4612"/>
        <w:gridCol w:w="1455"/>
        <w:gridCol w:w="2459"/>
      </w:tblGrid>
      <w:tr w:rsidR="000C2502" w14:paraId="029F023B" w14:textId="77777777">
        <w:trPr>
          <w:trHeight w:val="241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BD1F" w14:textId="77777777" w:rsidR="000C2502" w:rsidRDefault="00C057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5C44C9" wp14:editId="19C79688">
                  <wp:extent cx="731382" cy="518062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5180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2ABA" w14:textId="77777777" w:rsidR="000C2502" w:rsidRDefault="00C0579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Centro Gestión Administrativa</w:t>
            </w:r>
            <w:r>
              <w:rPr>
                <w:b/>
                <w:color w:val="000000"/>
              </w:rPr>
              <w:br/>
              <w:t>Tecnólogo Gestión Del Talento Human</w:t>
            </w:r>
          </w:p>
          <w:p w14:paraId="0035DA98" w14:textId="77777777" w:rsidR="000C2502" w:rsidRDefault="00C0579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Formato Informe de Diagnóstico de necesidades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B576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8E6AC23" wp14:editId="64666E30">
                  <wp:extent cx="600075" cy="337127"/>
                  <wp:effectExtent l="88900" t="88900" r="88900" b="88900"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37127"/>
                          </a:xfrm>
                          <a:prstGeom prst="rect">
                            <a:avLst/>
                          </a:prstGeom>
                          <a:ln w="88900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4B35" w14:textId="059EEB8D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CÓDIGO </w:t>
            </w:r>
            <w:r w:rsidR="004F7064">
              <w:rPr>
                <w:b/>
                <w:color w:val="222222"/>
              </w:rPr>
              <w:t>MYD-FIDN-FR-001</w:t>
            </w:r>
          </w:p>
        </w:tc>
      </w:tr>
      <w:tr w:rsidR="000C2502" w14:paraId="16D1787C" w14:textId="77777777">
        <w:trPr>
          <w:trHeight w:val="241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39F9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C334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5FC8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56D9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VERSIÓN</w:t>
            </w:r>
            <w:r>
              <w:rPr>
                <w:color w:val="000000"/>
              </w:rPr>
              <w:t xml:space="preserve"> 4</w:t>
            </w:r>
          </w:p>
        </w:tc>
      </w:tr>
      <w:tr w:rsidR="000C2502" w14:paraId="58FCE835" w14:textId="77777777">
        <w:trPr>
          <w:trHeight w:val="241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E29E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C2BB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592D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D3A3" w14:textId="1A0EC9B5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FECHA</w:t>
            </w:r>
            <w:r>
              <w:rPr>
                <w:color w:val="000000"/>
              </w:rPr>
              <w:t xml:space="preserve"> </w:t>
            </w:r>
            <w:r w:rsidR="004F7064">
              <w:rPr>
                <w:color w:val="000000"/>
              </w:rPr>
              <w:t>15/08/20</w:t>
            </w:r>
            <w:r>
              <w:rPr>
                <w:color w:val="000000"/>
              </w:rPr>
              <w:t>22</w:t>
            </w:r>
          </w:p>
        </w:tc>
      </w:tr>
    </w:tbl>
    <w:p w14:paraId="79652AD8" w14:textId="77777777" w:rsidR="000C2502" w:rsidRDefault="000C250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C2502" w14:paraId="09626223" w14:textId="77777777">
        <w:trPr>
          <w:trHeight w:val="463"/>
        </w:trPr>
        <w:tc>
          <w:tcPr>
            <w:tcW w:w="9350" w:type="dxa"/>
            <w:shd w:val="clear" w:color="auto" w:fill="244061"/>
            <w:vAlign w:val="center"/>
          </w:tcPr>
          <w:p w14:paraId="39298865" w14:textId="77777777" w:rsidR="000C2502" w:rsidRDefault="00C0579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PRESENTACIÓN</w:t>
            </w:r>
          </w:p>
        </w:tc>
      </w:tr>
    </w:tbl>
    <w:p w14:paraId="1E5B8B38" w14:textId="77777777" w:rsidR="000C2502" w:rsidRDefault="000C250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F8A728" w14:textId="77777777" w:rsidR="000C2502" w:rsidRDefault="000C2502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316BC5" w14:textId="77777777" w:rsidR="000C2502" w:rsidRDefault="00C0579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empresa didáctica </w:t>
      </w:r>
      <w:r>
        <w:rPr>
          <w:rFonts w:ascii="Times New Roman" w:eastAsia="Times New Roman" w:hAnsi="Times New Roman" w:cs="Times New Roman"/>
          <w:sz w:val="24"/>
          <w:szCs w:val="24"/>
        </w:rPr>
        <w:t>TRABAJANDO JUNTOS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 el proyecto formativo denominado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“Diseño de un modelo de gestión humana por competencias laborales, con énfasis en bienestar social laboral para pequeñas y medianas empresas del sector productivo”, </w:t>
      </w:r>
    </w:p>
    <w:p w14:paraId="21002DEC" w14:textId="77777777" w:rsidR="000C2502" w:rsidRDefault="00C0579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presente informe </w:t>
      </w:r>
      <w:r>
        <w:rPr>
          <w:rFonts w:ascii="Times New Roman" w:eastAsia="Times New Roman" w:hAnsi="Times New Roman" w:cs="Times New Roman"/>
          <w:sz w:val="24"/>
          <w:szCs w:val="24"/>
        </w:rPr>
        <w:t>diagnóstico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relaciona 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procedimientos de: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Capacitación;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lo cual se inició con la aplicación de un diagnóstico de necesidades tipo encuesta y listas de chequeo, con el objetivo de establecer el estado actual de cada procedimiento e identificar oportunidades de mejora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en cuenta en la construcción de la propuesta.</w:t>
      </w:r>
    </w:p>
    <w:p w14:paraId="1EEE89E8" w14:textId="77777777" w:rsidR="000C2502" w:rsidRDefault="000C2502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2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C2502" w14:paraId="2612C706" w14:textId="77777777">
        <w:trPr>
          <w:trHeight w:val="463"/>
        </w:trPr>
        <w:tc>
          <w:tcPr>
            <w:tcW w:w="9350" w:type="dxa"/>
            <w:shd w:val="clear" w:color="auto" w:fill="244061"/>
            <w:vAlign w:val="center"/>
          </w:tcPr>
          <w:p w14:paraId="402D5496" w14:textId="77777777" w:rsidR="000C2502" w:rsidRDefault="00C0579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ALCANCE</w:t>
            </w:r>
          </w:p>
        </w:tc>
      </w:tr>
    </w:tbl>
    <w:p w14:paraId="396A046D" w14:textId="77777777" w:rsidR="000C2502" w:rsidRDefault="000C2502">
      <w:pPr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33389BDF" w14:textId="77777777" w:rsidR="000C2502" w:rsidRDefault="00C057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informe inicia con la aplicación del diagnóstico de necesidades, el cual fue elaborado por la coordinadora de Mantenimiento y Desarrollo, el cual fue entregado a los lideres de cada oficina para realizarlo y determinar las necesidades de cada una de 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oficinas para brindar un plan de capacitación elaborado. </w:t>
      </w:r>
    </w:p>
    <w:p w14:paraId="1DC07E6C" w14:textId="77777777" w:rsidR="000C2502" w:rsidRDefault="000C2502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7CBEC8DA" w14:textId="77777777" w:rsidR="000C2502" w:rsidRDefault="00C05798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br w:type="page"/>
      </w:r>
    </w:p>
    <w:tbl>
      <w:tblPr>
        <w:tblStyle w:val="a3"/>
        <w:tblW w:w="98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11"/>
        <w:gridCol w:w="4612"/>
        <w:gridCol w:w="1455"/>
        <w:gridCol w:w="2459"/>
      </w:tblGrid>
      <w:tr w:rsidR="000C2502" w14:paraId="3A7A3BA7" w14:textId="77777777">
        <w:trPr>
          <w:trHeight w:val="241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484F" w14:textId="77777777" w:rsidR="000C2502" w:rsidRDefault="00C05798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lastRenderedPageBreak/>
              <w:drawing>
                <wp:inline distT="0" distB="0" distL="0" distR="0" wp14:anchorId="489E1F79" wp14:editId="752A3E58">
                  <wp:extent cx="731382" cy="518062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5180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D4F1" w14:textId="77777777" w:rsidR="000C2502" w:rsidRDefault="00C0579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Centro Gestión Administrativa</w:t>
            </w:r>
            <w:r>
              <w:rPr>
                <w:b/>
                <w:color w:val="000000"/>
              </w:rPr>
              <w:br/>
              <w:t xml:space="preserve">Tecnólogo Gestión Del Talento </w:t>
            </w:r>
            <w:r>
              <w:rPr>
                <w:b/>
              </w:rPr>
              <w:t>Humano</w:t>
            </w:r>
          </w:p>
          <w:p w14:paraId="569BFE03" w14:textId="77777777" w:rsidR="000C2502" w:rsidRDefault="00C0579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Formato Informe de Diagnóstico de necesidades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9879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0A6AA8E" wp14:editId="44E9FBB4">
                  <wp:extent cx="600075" cy="337127"/>
                  <wp:effectExtent l="88900" t="88900" r="88900" b="88900"/>
                  <wp:docPr id="1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37127"/>
                          </a:xfrm>
                          <a:prstGeom prst="rect">
                            <a:avLst/>
                          </a:prstGeom>
                          <a:ln w="88900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3C91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CÓDIGO </w:t>
            </w:r>
            <w:r>
              <w:rPr>
                <w:rFonts w:ascii="Arial" w:eastAsia="Arial" w:hAnsi="Arial" w:cs="Arial"/>
                <w:sz w:val="16"/>
                <w:szCs w:val="16"/>
              </w:rPr>
              <w:t>TH.TJ.D1.3.003</w:t>
            </w:r>
          </w:p>
        </w:tc>
      </w:tr>
      <w:tr w:rsidR="000C2502" w14:paraId="46FE1321" w14:textId="77777777">
        <w:trPr>
          <w:trHeight w:val="241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3940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464F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1A7D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2CCB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VERSIÓN</w:t>
            </w:r>
            <w:r>
              <w:rPr>
                <w:color w:val="000000"/>
              </w:rPr>
              <w:t xml:space="preserve"> 4</w:t>
            </w:r>
          </w:p>
        </w:tc>
      </w:tr>
      <w:tr w:rsidR="000C2502" w14:paraId="2132CAF5" w14:textId="77777777">
        <w:trPr>
          <w:trHeight w:val="241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B959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5570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75D0" w14:textId="77777777" w:rsidR="000C2502" w:rsidRDefault="000C2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9B61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FECHA</w:t>
            </w:r>
            <w:r>
              <w:rPr>
                <w:color w:val="000000"/>
              </w:rPr>
              <w:t xml:space="preserve"> 25/06/2018</w:t>
            </w:r>
          </w:p>
        </w:tc>
      </w:tr>
    </w:tbl>
    <w:p w14:paraId="34A0D001" w14:textId="77777777" w:rsidR="000C2502" w:rsidRDefault="000C2502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18587648" w14:textId="77777777" w:rsidR="000C2502" w:rsidRDefault="000C2502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14BE5950" w14:textId="77777777" w:rsidR="000C2502" w:rsidRDefault="00C05798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DESARROLLO DEL INFORME: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750B88" w14:textId="77777777" w:rsidR="000C2502" w:rsidRDefault="00C05798">
      <w:pPr>
        <w:spacing w:after="160" w:line="259" w:lineRule="auto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br/>
        <w:t xml:space="preserve">(Exponga de manera detallada en que se va a componer el informe y exponga los resultados del diagnóstico de necesidades brevemente) </w:t>
      </w:r>
    </w:p>
    <w:p w14:paraId="56484675" w14:textId="77777777" w:rsidR="000C2502" w:rsidRDefault="000C2502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14:paraId="2DC3DF7B" w14:textId="77777777" w:rsidR="000C2502" w:rsidRDefault="00C05798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PREGUNTAS DEL DIAGNÓSTICO DE NECESIDADES: </w:t>
      </w:r>
    </w:p>
    <w:p w14:paraId="4E613784" w14:textId="77777777" w:rsidR="000C2502" w:rsidRDefault="00C05798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(En este apartado ordene las preguntas del diagnóstic</w:t>
      </w:r>
      <w:r>
        <w:rPr>
          <w:rFonts w:ascii="Times New Roman" w:eastAsia="Times New Roman" w:hAnsi="Times New Roman" w:cs="Times New Roman"/>
        </w:rPr>
        <w:t xml:space="preserve">o de necesidades) </w:t>
      </w:r>
    </w:p>
    <w:p w14:paraId="029BA7E3" w14:textId="77777777" w:rsidR="000C2502" w:rsidRDefault="00C05798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TABULACIÓN DE LAS PREGUNTAS: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845648" w14:textId="77777777" w:rsidR="000C2502" w:rsidRDefault="00C05798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1. (En este apartado recopile la información de cada pregunta del diagnóstico de necesidades de capacitación por medio de gráficas, de preferencia circulares y ponga pantallazos de cada una de ellas o deje </w:t>
      </w:r>
      <w:r>
        <w:rPr>
          <w:rFonts w:ascii="Times New Roman" w:eastAsia="Times New Roman" w:hAnsi="Times New Roman" w:cs="Times New Roman"/>
        </w:rPr>
        <w:t xml:space="preserve">la gráfica auténtica) </w:t>
      </w:r>
    </w:p>
    <w:p w14:paraId="77EEBF14" w14:textId="77777777" w:rsidR="000C2502" w:rsidRDefault="00C05798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(Realice el respectivo análisis a nivel general de todos los resultados del diagnóstico de necesidades de capacitación) </w:t>
      </w:r>
    </w:p>
    <w:p w14:paraId="1D255894" w14:textId="77777777" w:rsidR="000C2502" w:rsidRDefault="000C2502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3CC3F869" w14:textId="77777777" w:rsidR="000C2502" w:rsidRDefault="00C05798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CONCLUSIÓN:</w:t>
      </w:r>
      <w:r>
        <w:rPr>
          <w:rFonts w:ascii="Times New Roman" w:eastAsia="Times New Roman" w:hAnsi="Times New Roman" w:cs="Times New Roman"/>
        </w:rPr>
        <w:t xml:space="preserve"> </w:t>
      </w:r>
    </w:p>
    <w:p w14:paraId="451DBB65" w14:textId="77777777" w:rsidR="000C2502" w:rsidRDefault="00C05798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(Exponga de manera clara y concisa los resultados del diagnóstico de necesidades teniendo en c</w:t>
      </w:r>
      <w:r>
        <w:rPr>
          <w:rFonts w:ascii="Times New Roman" w:eastAsia="Times New Roman" w:hAnsi="Times New Roman" w:cs="Times New Roman"/>
        </w:rPr>
        <w:t xml:space="preserve">uenta el análisis y la tabulación de las preguntas)  </w:t>
      </w:r>
    </w:p>
    <w:p w14:paraId="20AAF712" w14:textId="77777777" w:rsidR="000C2502" w:rsidRDefault="000C2502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59D53E29" w14:textId="77777777" w:rsidR="000C2502" w:rsidRDefault="000C2502">
      <w:bookmarkStart w:id="2" w:name="_heading=h.1fob9te" w:colFirst="0" w:colLast="0"/>
      <w:bookmarkEnd w:id="2"/>
    </w:p>
    <w:tbl>
      <w:tblPr>
        <w:tblStyle w:val="a4"/>
        <w:tblW w:w="9600" w:type="dxa"/>
        <w:tblInd w:w="-391" w:type="dxa"/>
        <w:tblLayout w:type="fixed"/>
        <w:tblLook w:val="0400" w:firstRow="0" w:lastRow="0" w:firstColumn="0" w:lastColumn="0" w:noHBand="0" w:noVBand="1"/>
      </w:tblPr>
      <w:tblGrid>
        <w:gridCol w:w="1200"/>
        <w:gridCol w:w="4202"/>
        <w:gridCol w:w="1417"/>
        <w:gridCol w:w="1418"/>
        <w:gridCol w:w="1363"/>
      </w:tblGrid>
      <w:tr w:rsidR="000C2502" w14:paraId="7E86547B" w14:textId="77777777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3E61"/>
            <w:vAlign w:val="center"/>
          </w:tcPr>
          <w:p w14:paraId="64BE95D1" w14:textId="77777777" w:rsidR="000C2502" w:rsidRDefault="00C05798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CONTROL DEL DOCUMENTO</w:t>
            </w:r>
          </w:p>
        </w:tc>
      </w:tr>
      <w:tr w:rsidR="000C2502" w14:paraId="392CAA52" w14:textId="77777777">
        <w:trPr>
          <w:trHeight w:val="315"/>
        </w:trPr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13E61"/>
            <w:vAlign w:val="center"/>
          </w:tcPr>
          <w:p w14:paraId="0263DF8F" w14:textId="77777777" w:rsidR="000C2502" w:rsidRDefault="00C05798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213E61"/>
            <w:vAlign w:val="center"/>
          </w:tcPr>
          <w:p w14:paraId="4C842194" w14:textId="77777777" w:rsidR="000C2502" w:rsidRDefault="00C05798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213E61"/>
            <w:vAlign w:val="center"/>
          </w:tcPr>
          <w:p w14:paraId="04090031" w14:textId="77777777" w:rsidR="000C2502" w:rsidRDefault="00C05798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ÁREA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13E61"/>
            <w:vAlign w:val="center"/>
          </w:tcPr>
          <w:p w14:paraId="6858FE9D" w14:textId="77777777" w:rsidR="000C2502" w:rsidRDefault="00C05798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FECHA</w:t>
            </w:r>
          </w:p>
        </w:tc>
      </w:tr>
      <w:tr w:rsidR="000C2502" w14:paraId="40FAE43D" w14:textId="7777777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EB1A" w14:textId="77777777" w:rsidR="000C2502" w:rsidRDefault="00C0579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REALIZÓ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DF9B8" w14:textId="77777777" w:rsidR="000C2502" w:rsidRDefault="00C057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1E74D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36A03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96C470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C2502" w14:paraId="569807B2" w14:textId="7777777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D30C" w14:textId="77777777" w:rsidR="000C2502" w:rsidRDefault="00C0579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REVISÓ</w:t>
            </w:r>
          </w:p>
        </w:tc>
        <w:tc>
          <w:tcPr>
            <w:tcW w:w="4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759DD" w14:textId="77777777" w:rsidR="000C2502" w:rsidRDefault="00C0579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F3959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7B871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FB87DE" w14:textId="77777777" w:rsidR="000C2502" w:rsidRDefault="00C0579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C2502" w14:paraId="16C71FCC" w14:textId="7777777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C69" w14:textId="77777777" w:rsidR="000C2502" w:rsidRDefault="00C0579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APROBÓ</w:t>
            </w:r>
          </w:p>
        </w:tc>
        <w:tc>
          <w:tcPr>
            <w:tcW w:w="42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DC54" w14:textId="77777777" w:rsidR="000C2502" w:rsidRDefault="000C250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6799" w14:textId="77777777" w:rsidR="000C2502" w:rsidRDefault="000C250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0D56" w14:textId="77777777" w:rsidR="000C2502" w:rsidRDefault="000C250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04AED" w14:textId="77777777" w:rsidR="000C2502" w:rsidRDefault="000C250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701B8356" w14:textId="77777777" w:rsidR="000C2502" w:rsidRDefault="000C2502"/>
    <w:p w14:paraId="6A8A7D37" w14:textId="77777777" w:rsidR="000C2502" w:rsidRDefault="000C2502">
      <w:pPr>
        <w:spacing w:after="160" w:line="259" w:lineRule="auto"/>
        <w:rPr>
          <w:rFonts w:ascii="Times New Roman" w:eastAsia="Times New Roman" w:hAnsi="Times New Roman" w:cs="Times New Roman"/>
        </w:rPr>
      </w:pPr>
    </w:p>
    <w:sectPr w:rsidR="000C250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02"/>
    <w:rsid w:val="000C2502"/>
    <w:rsid w:val="004F7064"/>
    <w:rsid w:val="00C0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7AE6"/>
  <w15:docId w15:val="{F3EB18A8-1789-49F2-982E-7DC9D8B0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4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6475E3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2WIAH9Mg8+wCKfhlDwlPAY9fgQ==">AMUW2mV9BgY5SuNHJ3st7J9J/XfE67EIaCe6aTeNj9vtjRFYE2OLX9tWoq1fNFHBrDkVvYeqAAmhl+DAnKV7YqXV2PYdpkXuKFEGlorWHODD3M5xy7elTNw9WI1Kn3qdqyhz2z4nCJhjWxst+O0i9njkA0sDZJvA/A==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Arango</dc:creator>
  <cp:lastModifiedBy>SENA</cp:lastModifiedBy>
  <cp:revision>3</cp:revision>
  <dcterms:created xsi:type="dcterms:W3CDTF">2022-08-11T00:25:00Z</dcterms:created>
  <dcterms:modified xsi:type="dcterms:W3CDTF">2022-09-07T20:32:00Z</dcterms:modified>
</cp:coreProperties>
</file>