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6A1F" w14:textId="77777777" w:rsidR="00220DF8" w:rsidRDefault="00220D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14:paraId="5EF80346" w14:textId="77777777" w:rsidR="00220DF8" w:rsidRDefault="00220DF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BA2705D" w14:textId="77777777" w:rsidR="00220DF8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ACTA DE CONFORMACIÓN DEL COMITÉ PARITARIO DE SEGURIDAD Y SALUD EN EL TRABAJO </w:t>
      </w:r>
    </w:p>
    <w:p w14:paraId="51BD9B1E" w14:textId="77777777" w:rsidR="00220DF8" w:rsidRDefault="00000000">
      <w:pPr>
        <w:spacing w:after="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EMPRESA: </w:t>
      </w:r>
      <w:r>
        <w:rPr>
          <w:rFonts w:ascii="Arial" w:eastAsia="Arial" w:hAnsi="Arial" w:cs="Arial"/>
          <w:sz w:val="24"/>
          <w:szCs w:val="24"/>
        </w:rPr>
        <w:t>Trabajando Juntos S.A.S</w:t>
      </w:r>
    </w:p>
    <w:p w14:paraId="71F4A723" w14:textId="77777777" w:rsidR="00220DF8" w:rsidRDefault="00000000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PERIODO: </w:t>
      </w:r>
    </w:p>
    <w:p w14:paraId="51BCD05E" w14:textId="77777777" w:rsidR="00220DF8" w:rsidRDefault="00220DF8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3927A4B" w14:textId="77777777" w:rsidR="00220DF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día </w:t>
      </w:r>
      <w:r>
        <w:rPr>
          <w:rFonts w:ascii="Arial" w:eastAsia="Arial" w:hAnsi="Arial" w:cs="Arial"/>
          <w:sz w:val="24"/>
          <w:szCs w:val="24"/>
          <w:u w:val="single"/>
        </w:rPr>
        <w:t xml:space="preserve">_____________   </w:t>
      </w:r>
      <w:r>
        <w:rPr>
          <w:rFonts w:ascii="Arial" w:eastAsia="Arial" w:hAnsi="Arial" w:cs="Arial"/>
          <w:sz w:val="24"/>
          <w:szCs w:val="24"/>
        </w:rPr>
        <w:t>se eligió el Comité Paritario de Seguridad y Salud en el Trabajo, dando así cumplimiento a las exigencias de la Resolución 2013 de 1986 y al Decreto 1295 de 1994 art. 35</w:t>
      </w:r>
    </w:p>
    <w:p w14:paraId="356A6869" w14:textId="77777777" w:rsidR="00220DF8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La modalidad utilizada para su elección fue: votación por parte de los trabajadores integrantes de los diferentes centros de trabajo y elección por parte de los empleadores, teniendo un representante en cada centro de trabajo 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843"/>
        <w:gridCol w:w="2977"/>
        <w:gridCol w:w="2126"/>
      </w:tblGrid>
      <w:tr w:rsidR="00220DF8" w14:paraId="0ACDA735" w14:textId="77777777">
        <w:trPr>
          <w:trHeight w:val="461"/>
        </w:trPr>
        <w:tc>
          <w:tcPr>
            <w:tcW w:w="4673" w:type="dxa"/>
            <w:gridSpan w:val="2"/>
            <w:shd w:val="clear" w:color="auto" w:fill="92D050"/>
          </w:tcPr>
          <w:p w14:paraId="4E3463D4" w14:textId="77777777" w:rsidR="00220DF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DIRECTIVOS/ REPRESENTANTES </w:t>
            </w:r>
          </w:p>
        </w:tc>
        <w:tc>
          <w:tcPr>
            <w:tcW w:w="5103" w:type="dxa"/>
            <w:gridSpan w:val="2"/>
            <w:shd w:val="clear" w:color="auto" w:fill="92D050"/>
          </w:tcPr>
          <w:p w14:paraId="4AE69422" w14:textId="77777777" w:rsidR="00220DF8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TRABAJADORES/SUPLENTES. </w:t>
            </w:r>
          </w:p>
        </w:tc>
      </w:tr>
      <w:tr w:rsidR="00220DF8" w14:paraId="26035715" w14:textId="77777777">
        <w:tc>
          <w:tcPr>
            <w:tcW w:w="2830" w:type="dxa"/>
            <w:shd w:val="clear" w:color="auto" w:fill="B8CCE4"/>
          </w:tcPr>
          <w:p w14:paraId="0E946157" w14:textId="77777777" w:rsidR="00220D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NOMBRE </w:t>
            </w:r>
          </w:p>
        </w:tc>
        <w:tc>
          <w:tcPr>
            <w:tcW w:w="1843" w:type="dxa"/>
            <w:shd w:val="clear" w:color="auto" w:fill="B8CCE4"/>
          </w:tcPr>
          <w:p w14:paraId="6D670C36" w14:textId="77777777" w:rsidR="00220DF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CEDULA </w:t>
            </w:r>
          </w:p>
        </w:tc>
        <w:tc>
          <w:tcPr>
            <w:tcW w:w="2977" w:type="dxa"/>
            <w:shd w:val="clear" w:color="auto" w:fill="B8CCE4"/>
          </w:tcPr>
          <w:p w14:paraId="254C6A01" w14:textId="77777777" w:rsidR="00220DF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126" w:type="dxa"/>
            <w:shd w:val="clear" w:color="auto" w:fill="B8CCE4"/>
          </w:tcPr>
          <w:p w14:paraId="7F8B81E6" w14:textId="77777777" w:rsidR="00220DF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CEDULA</w:t>
            </w:r>
          </w:p>
        </w:tc>
      </w:tr>
      <w:tr w:rsidR="00220DF8" w14:paraId="302FAD72" w14:textId="77777777">
        <w:tc>
          <w:tcPr>
            <w:tcW w:w="2830" w:type="dxa"/>
          </w:tcPr>
          <w:p w14:paraId="69308449" w14:textId="77777777" w:rsidR="00220DF8" w:rsidRDefault="00220D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FE58D" w14:textId="77777777" w:rsidR="00220DF8" w:rsidRDefault="00220DF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25FD74" w14:textId="77777777" w:rsidR="00220DF8" w:rsidRDefault="00220D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7943EC" w14:textId="77777777" w:rsidR="00220DF8" w:rsidRDefault="00220D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1DB9DE" w14:textId="77777777" w:rsidR="00220DF8" w:rsidRDefault="00220DF8">
      <w:pPr>
        <w:tabs>
          <w:tab w:val="left" w:pos="5010"/>
        </w:tabs>
        <w:rPr>
          <w:rFonts w:ascii="Arial" w:eastAsia="Arial" w:hAnsi="Arial" w:cs="Arial"/>
          <w:sz w:val="24"/>
          <w:szCs w:val="24"/>
        </w:rPr>
      </w:pPr>
    </w:p>
    <w:p w14:paraId="7F70501D" w14:textId="77777777" w:rsidR="00220DF8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El número de votos obtenidos fue:</w:t>
      </w:r>
      <w:r>
        <w:rPr>
          <w:rFonts w:ascii="Arial" w:eastAsia="Arial" w:hAnsi="Arial" w:cs="Arial"/>
          <w:sz w:val="24"/>
          <w:szCs w:val="24"/>
          <w:u w:val="single"/>
        </w:rPr>
        <w:t xml:space="preserve"> ____</w:t>
      </w:r>
    </w:p>
    <w:p w14:paraId="12BE59E8" w14:textId="77777777" w:rsidR="00220DF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gerente de </w:t>
      </w:r>
      <w:proofErr w:type="gramStart"/>
      <w:r>
        <w:rPr>
          <w:rFonts w:ascii="Arial" w:eastAsia="Arial" w:hAnsi="Arial" w:cs="Arial"/>
          <w:sz w:val="24"/>
          <w:szCs w:val="24"/>
        </w:rPr>
        <w:t>la  empresa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Trabajando Juntos S.A.S </w:t>
      </w:r>
      <w:r>
        <w:rPr>
          <w:rFonts w:ascii="Arial" w:eastAsia="Arial" w:hAnsi="Arial" w:cs="Arial"/>
          <w:sz w:val="24"/>
          <w:szCs w:val="24"/>
        </w:rPr>
        <w:tab/>
        <w:t xml:space="preserve">designa a _________ Como presidente del comité, y por votación del comité se nombra a: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>Como secretaria del mismo.</w:t>
      </w:r>
    </w:p>
    <w:p w14:paraId="2B8BC604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2C384BCA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06C0510A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1AF19925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418CCFDF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520F7707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3656194A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20150C3E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60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200"/>
        <w:gridCol w:w="4202"/>
        <w:gridCol w:w="1417"/>
        <w:gridCol w:w="1418"/>
        <w:gridCol w:w="62"/>
        <w:gridCol w:w="1301"/>
      </w:tblGrid>
      <w:tr w:rsidR="00220DF8" w14:paraId="67849C9D" w14:textId="77777777">
        <w:trPr>
          <w:trHeight w:val="315"/>
        </w:trPr>
        <w:tc>
          <w:tcPr>
            <w:tcW w:w="9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  <w:vAlign w:val="center"/>
          </w:tcPr>
          <w:p w14:paraId="628370A0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CONTROL DEL DOCUMENTO</w:t>
            </w:r>
          </w:p>
        </w:tc>
      </w:tr>
      <w:tr w:rsidR="00220DF8" w14:paraId="784460D6" w14:textId="77777777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657921DA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73149AD5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4D79B"/>
            <w:vAlign w:val="center"/>
          </w:tcPr>
          <w:p w14:paraId="7884DA22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D79B"/>
            <w:vAlign w:val="center"/>
          </w:tcPr>
          <w:p w14:paraId="1BB134D4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</w:tr>
      <w:tr w:rsidR="00220DF8" w14:paraId="51220987" w14:textId="7777777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D7F1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REALIZÓ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02F77" w14:textId="77777777" w:rsidR="00220DF8" w:rsidRDefault="00220DF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A5E5" w14:textId="77777777" w:rsidR="00220DF8" w:rsidRDefault="00220D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E2ED6" w14:textId="77777777" w:rsidR="00220DF8" w:rsidRDefault="00220D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A7B045" w14:textId="77777777" w:rsidR="00220DF8" w:rsidRDefault="00220DF8">
            <w:pPr>
              <w:spacing w:after="0" w:line="240" w:lineRule="auto"/>
              <w:rPr>
                <w:color w:val="000000"/>
              </w:rPr>
            </w:pPr>
          </w:p>
        </w:tc>
      </w:tr>
      <w:tr w:rsidR="00220DF8" w14:paraId="4A228EB6" w14:textId="7777777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5E4E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REVISÓ</w:t>
            </w:r>
          </w:p>
        </w:tc>
        <w:tc>
          <w:tcPr>
            <w:tcW w:w="4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29D24" w14:textId="77777777" w:rsidR="00220DF8" w:rsidRDefault="00220DF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360DF" w14:textId="77777777" w:rsidR="00220DF8" w:rsidRDefault="00220DF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808FA" w14:textId="77777777" w:rsidR="00220DF8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D40FB" w14:textId="77777777" w:rsidR="00220DF8" w:rsidRDefault="00220DF8">
            <w:pPr>
              <w:spacing w:after="0" w:line="240" w:lineRule="auto"/>
              <w:rPr>
                <w:color w:val="000000"/>
              </w:rPr>
            </w:pPr>
          </w:p>
        </w:tc>
      </w:tr>
      <w:tr w:rsidR="00220DF8" w14:paraId="526DF4BC" w14:textId="7777777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B86E" w14:textId="77777777" w:rsidR="00220DF8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APROBÓ</w:t>
            </w:r>
          </w:p>
        </w:tc>
        <w:tc>
          <w:tcPr>
            <w:tcW w:w="42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2569" w14:textId="2EE2603A" w:rsidR="00220DF8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Diana Garzón </w:t>
            </w:r>
            <w:r w:rsidR="00FF091A">
              <w:rPr>
                <w:color w:val="000000"/>
              </w:rPr>
              <w:t>– Claudia Bohórquez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F1A2" w14:textId="77777777" w:rsidR="00220DF8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Gerente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8814" w14:textId="77777777" w:rsidR="00220DF8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Gerencia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331E5" w14:textId="77777777" w:rsidR="00220DF8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16/08/ 2019</w:t>
            </w:r>
          </w:p>
        </w:tc>
      </w:tr>
    </w:tbl>
    <w:p w14:paraId="5F52A244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0027FFF8" w14:textId="77777777" w:rsidR="00220DF8" w:rsidRDefault="00220DF8">
      <w:pPr>
        <w:rPr>
          <w:rFonts w:ascii="Arial" w:eastAsia="Arial" w:hAnsi="Arial" w:cs="Arial"/>
          <w:sz w:val="24"/>
          <w:szCs w:val="24"/>
        </w:rPr>
      </w:pPr>
    </w:p>
    <w:p w14:paraId="19938AD6" w14:textId="77777777" w:rsidR="00220DF8" w:rsidRDefault="00220DF8">
      <w:bookmarkStart w:id="0" w:name="_heading=h.gjdgxs" w:colFirst="0" w:colLast="0"/>
      <w:bookmarkEnd w:id="0"/>
    </w:p>
    <w:sectPr w:rsidR="00220DF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62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AF56" w14:textId="77777777" w:rsidR="000275D6" w:rsidRDefault="000275D6">
      <w:pPr>
        <w:spacing w:after="0" w:line="240" w:lineRule="auto"/>
      </w:pPr>
      <w:r>
        <w:separator/>
      </w:r>
    </w:p>
  </w:endnote>
  <w:endnote w:type="continuationSeparator" w:id="0">
    <w:p w14:paraId="7DC32FB4" w14:textId="77777777" w:rsidR="000275D6" w:rsidRDefault="0002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2BEC" w14:textId="77777777" w:rsidR="00220DF8" w:rsidRDefault="00220DF8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2"/>
      <w:tblW w:w="9600" w:type="dxa"/>
      <w:tblInd w:w="55" w:type="dxa"/>
      <w:tblLayout w:type="fixed"/>
      <w:tblLook w:val="0400" w:firstRow="0" w:lastRow="0" w:firstColumn="0" w:lastColumn="0" w:noHBand="0" w:noVBand="1"/>
    </w:tblPr>
    <w:tblGrid>
      <w:gridCol w:w="8400"/>
      <w:gridCol w:w="1200"/>
    </w:tblGrid>
    <w:tr w:rsidR="00220DF8" w14:paraId="09C8D078" w14:textId="77777777">
      <w:trPr>
        <w:trHeight w:val="509"/>
      </w:trPr>
      <w:tc>
        <w:tcPr>
          <w:tcW w:w="84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98E8C8" w14:textId="77777777" w:rsidR="00220DF8" w:rsidRDefault="00000000">
          <w:pP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2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F2717CD" w14:textId="77777777" w:rsidR="00220DF8" w:rsidRDefault="00000000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83F1488" wp14:editId="37038B62">
                <wp:extent cx="446920" cy="542925"/>
                <wp:effectExtent l="0" t="0" r="0" b="0"/>
                <wp:docPr id="4" name="image1.png" descr="C:\Users\JhordaN\Downloads\Hormiga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JhordaN\Downloads\Hormiga.b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> </w:t>
          </w:r>
        </w:p>
      </w:tc>
    </w:tr>
    <w:tr w:rsidR="00220DF8" w14:paraId="63ABC019" w14:textId="77777777">
      <w:trPr>
        <w:trHeight w:val="509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F23986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295B0C8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</w:tr>
    <w:tr w:rsidR="00220DF8" w14:paraId="519E3997" w14:textId="77777777">
      <w:trPr>
        <w:trHeight w:val="509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F557F2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53BC917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</w:tr>
  </w:tbl>
  <w:p w14:paraId="3E144593" w14:textId="77777777" w:rsidR="00220DF8" w:rsidRDefault="00220D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E84B" w14:textId="77777777" w:rsidR="000275D6" w:rsidRDefault="000275D6">
      <w:pPr>
        <w:spacing w:after="0" w:line="240" w:lineRule="auto"/>
      </w:pPr>
      <w:r>
        <w:separator/>
      </w:r>
    </w:p>
  </w:footnote>
  <w:footnote w:type="continuationSeparator" w:id="0">
    <w:p w14:paraId="29C6CD57" w14:textId="77777777" w:rsidR="000275D6" w:rsidRDefault="0002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2F23" w14:textId="77777777" w:rsidR="00220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AB32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0;margin-top:0;width:510.8pt;height:399.05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8486" w14:textId="77777777" w:rsidR="00220DF8" w:rsidRDefault="00220DF8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1"/>
      <w:tblW w:w="9371" w:type="dxa"/>
      <w:tblInd w:w="55" w:type="dxa"/>
      <w:tblLayout w:type="fixed"/>
      <w:tblLook w:val="0400" w:firstRow="0" w:lastRow="0" w:firstColumn="0" w:lastColumn="0" w:noHBand="0" w:noVBand="1"/>
    </w:tblPr>
    <w:tblGrid>
      <w:gridCol w:w="1280"/>
      <w:gridCol w:w="4500"/>
      <w:gridCol w:w="1420"/>
      <w:gridCol w:w="2171"/>
    </w:tblGrid>
    <w:tr w:rsidR="00220DF8" w14:paraId="2849A594" w14:textId="77777777">
      <w:trPr>
        <w:trHeight w:val="300"/>
      </w:trPr>
      <w:tc>
        <w:tcPr>
          <w:tcW w:w="12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0F09C8" w14:textId="77777777" w:rsidR="00220DF8" w:rsidRDefault="00000000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5B17DE2" wp14:editId="2537024C">
                <wp:extent cx="731382" cy="518062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382" cy="5180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EF7164B" w14:textId="1F28B62E" w:rsidR="00220DF8" w:rsidRDefault="00000000">
          <w:pPr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Centro Gestión Administrativa</w:t>
          </w:r>
          <w:r>
            <w:rPr>
              <w:b/>
              <w:color w:val="000000"/>
            </w:rPr>
            <w:br/>
            <w:t>Tecnólogo Gestión Del Talento Humano</w:t>
          </w:r>
          <w:r>
            <w:rPr>
              <w:b/>
              <w:color w:val="000000"/>
            </w:rPr>
            <w:br/>
            <w:t>Formato Acta</w:t>
          </w:r>
          <w:r w:rsidR="00C40FF2">
            <w:rPr>
              <w:b/>
              <w:color w:val="000000"/>
            </w:rPr>
            <w:t xml:space="preserve"> COPASST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1F36E1" w14:textId="77777777" w:rsidR="00220DF8" w:rsidRDefault="00000000">
          <w:pPr>
            <w:spacing w:after="0" w:line="240" w:lineRule="auto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A5FE41E" wp14:editId="5BBF29D0">
                <wp:extent cx="600075" cy="337127"/>
                <wp:effectExtent l="88900" t="88900" r="88900" b="88900"/>
                <wp:docPr id="6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37127"/>
                        </a:xfrm>
                        <a:prstGeom prst="rect">
                          <a:avLst/>
                        </a:prstGeom>
                        <a:ln w="889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> </w:t>
          </w:r>
        </w:p>
      </w:tc>
      <w:tc>
        <w:tcPr>
          <w:tcW w:w="217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89247E" w14:textId="6476DF4E" w:rsidR="00220DF8" w:rsidRDefault="00000000">
          <w:pPr>
            <w:spacing w:after="0" w:line="240" w:lineRule="auto"/>
            <w:rPr>
              <w:color w:val="000000"/>
            </w:rPr>
          </w:pPr>
          <w:r>
            <w:rPr>
              <w:b/>
              <w:color w:val="000000"/>
            </w:rPr>
            <w:t>CÓDIGO</w:t>
          </w:r>
          <w:r>
            <w:rPr>
              <w:color w:val="000000"/>
            </w:rPr>
            <w:t xml:space="preserve"> </w:t>
          </w:r>
          <w:r w:rsidR="00FF091A">
            <w:rPr>
              <w:rFonts w:ascii="Arial" w:hAnsi="Arial" w:cs="Arial"/>
              <w:sz w:val="16"/>
              <w:szCs w:val="16"/>
            </w:rPr>
            <w:t>MYD-FA</w:t>
          </w:r>
          <w:r w:rsidR="00C40FF2">
            <w:rPr>
              <w:rFonts w:ascii="Arial" w:hAnsi="Arial" w:cs="Arial"/>
              <w:sz w:val="16"/>
              <w:szCs w:val="16"/>
            </w:rPr>
            <w:t>CP</w:t>
          </w:r>
          <w:r w:rsidR="00FF091A">
            <w:rPr>
              <w:rFonts w:ascii="Arial" w:hAnsi="Arial" w:cs="Arial"/>
              <w:sz w:val="16"/>
              <w:szCs w:val="16"/>
            </w:rPr>
            <w:t>-FR-00</w:t>
          </w:r>
          <w:r w:rsidR="00FF091A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220DF8" w14:paraId="6A095DE6" w14:textId="77777777">
      <w:trPr>
        <w:trHeight w:val="300"/>
      </w:trPr>
      <w:tc>
        <w:tcPr>
          <w:tcW w:w="12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61F443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4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E476FC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4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B56C11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217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FF811F" w14:textId="28521BE9" w:rsidR="00220DF8" w:rsidRDefault="00000000">
          <w:pPr>
            <w:spacing w:after="0" w:line="240" w:lineRule="auto"/>
            <w:rPr>
              <w:color w:val="000000"/>
            </w:rPr>
          </w:pPr>
          <w:r>
            <w:rPr>
              <w:b/>
              <w:color w:val="000000"/>
            </w:rPr>
            <w:t>VERSIÓN</w:t>
          </w:r>
          <w:r>
            <w:rPr>
              <w:color w:val="000000"/>
            </w:rPr>
            <w:t xml:space="preserve"> </w:t>
          </w:r>
          <w:r w:rsidR="00FF091A">
            <w:rPr>
              <w:color w:val="000000"/>
            </w:rPr>
            <w:t>4</w:t>
          </w:r>
        </w:p>
      </w:tc>
    </w:tr>
    <w:tr w:rsidR="00220DF8" w14:paraId="64EB96D4" w14:textId="77777777">
      <w:trPr>
        <w:trHeight w:val="300"/>
      </w:trPr>
      <w:tc>
        <w:tcPr>
          <w:tcW w:w="12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642004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4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2CFCAB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4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E5DCFA" w14:textId="77777777" w:rsidR="00220DF8" w:rsidRDefault="00220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217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5B26C9" w14:textId="256992DE" w:rsidR="00220DF8" w:rsidRDefault="00000000">
          <w:pPr>
            <w:spacing w:after="0" w:line="240" w:lineRule="auto"/>
            <w:rPr>
              <w:color w:val="000000"/>
            </w:rPr>
          </w:pPr>
          <w:r>
            <w:rPr>
              <w:b/>
              <w:color w:val="000000"/>
            </w:rPr>
            <w:t>FECHA</w:t>
          </w:r>
          <w:r>
            <w:rPr>
              <w:color w:val="000000"/>
            </w:rPr>
            <w:t xml:space="preserve"> </w:t>
          </w:r>
          <w:r w:rsidR="00FF091A">
            <w:rPr>
              <w:color w:val="000000"/>
            </w:rPr>
            <w:t>6/09/2022</w:t>
          </w:r>
        </w:p>
      </w:tc>
    </w:tr>
  </w:tbl>
  <w:p w14:paraId="3D062A7E" w14:textId="77777777" w:rsidR="00220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FB40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10.8pt;height:399.05pt;z-index:-251659776;mso-position-horizontal:center;mso-position-horizontal-relative:margin;mso-position-vertical:center;mso-position-vertical-relative:margin">
          <v:imagedata r:id="rId3" o:title="imag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31B4" w14:textId="77777777" w:rsidR="00220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1E071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10.8pt;height:399.05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F8"/>
    <w:rsid w:val="000275D6"/>
    <w:rsid w:val="00220DF8"/>
    <w:rsid w:val="00C40FF2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FB0AF"/>
  <w15:docId w15:val="{6913D9AC-F31A-4C56-9A29-8E254E0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7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8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8A9"/>
  </w:style>
  <w:style w:type="paragraph" w:styleId="Piedepgina">
    <w:name w:val="footer"/>
    <w:basedOn w:val="Normal"/>
    <w:link w:val="PiedepginaCar"/>
    <w:uiPriority w:val="99"/>
    <w:unhideWhenUsed/>
    <w:rsid w:val="0098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8A9"/>
  </w:style>
  <w:style w:type="paragraph" w:styleId="Textodeglobo">
    <w:name w:val="Balloon Text"/>
    <w:basedOn w:val="Normal"/>
    <w:link w:val="TextodegloboCar"/>
    <w:uiPriority w:val="99"/>
    <w:semiHidden/>
    <w:unhideWhenUsed/>
    <w:rsid w:val="009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8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018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Ma+VQyzWmntE19kooL5WwqO7g==">AMUW2mUBUZcnST5+Pum6CvMajnhflfRQK0JlmKjBD5yV1caxpCi/vTfdMuY7g6xQY9O9tDqm4xP0Ez2YgXhVKuLfHvelkZ6vYkWd0L4QqTogAOEsBXPAqbBkjupcMppdVbZVk6BPE4rZ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JhordaN Galindo</dc:creator>
  <cp:lastModifiedBy>SENA</cp:lastModifiedBy>
  <cp:revision>3</cp:revision>
  <dcterms:created xsi:type="dcterms:W3CDTF">2022-09-06T20:56:00Z</dcterms:created>
  <dcterms:modified xsi:type="dcterms:W3CDTF">2022-09-06T21:04:00Z</dcterms:modified>
</cp:coreProperties>
</file>